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27414720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5650CF" w:rsidRPr="00955E80">
        <w:rPr>
          <w:rFonts w:eastAsia="Times New Roman" w:cs="Times New Roman"/>
          <w:b/>
          <w:lang w:eastAsia="cs-CZ"/>
        </w:rPr>
        <w:t>65420161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8B2111">
        <w:t xml:space="preserve">na základě </w:t>
      </w:r>
      <w:r w:rsidRPr="00955E80">
        <w:t>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0247948E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9103C3">
        <w:rPr>
          <w:rFonts w:ascii="Verdana" w:hAnsi="Verdana" w:cstheme="minorHAnsi"/>
          <w:sz w:val="18"/>
          <w:szCs w:val="18"/>
        </w:rPr>
        <w:t>070009-</w:t>
      </w:r>
      <w:r w:rsidR="00D51A20">
        <w:rPr>
          <w:rFonts w:ascii="Verdana" w:hAnsi="Verdana" w:cstheme="minorHAnsi"/>
          <w:sz w:val="18"/>
          <w:szCs w:val="18"/>
        </w:rPr>
        <w:t>00</w:t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0F6D9302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9AD6C98" w14:textId="77777777" w:rsidR="00C421F2" w:rsidRDefault="00C421F2" w:rsidP="00C421F2">
      <w:pPr>
        <w:pStyle w:val="Textbezodsazen"/>
        <w:spacing w:after="0"/>
      </w:pPr>
      <w:r>
        <w:t>Správa železnic, státní organizace</w:t>
      </w:r>
    </w:p>
    <w:p w14:paraId="0D2BFE41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Oblastní ředitelství Plzeň</w:t>
      </w:r>
    </w:p>
    <w:p w14:paraId="6BC5C0D4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Sušická 1168/23, PLZEŇ 326 00</w:t>
      </w:r>
    </w:p>
    <w:p w14:paraId="1C836E38" w14:textId="77777777" w:rsidR="00C421F2" w:rsidRPr="007821F1" w:rsidRDefault="00C421F2" w:rsidP="00C421F2">
      <w:pPr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</w:t>
      </w:r>
      <w:r>
        <w:rPr>
          <w:rFonts w:ascii="Verdana" w:hAnsi="Verdana" w:cs="Arial"/>
        </w:rPr>
        <w:t>spravazeleznic</w:t>
      </w:r>
      <w:r w:rsidRPr="007821F1">
        <w:rPr>
          <w:rFonts w:ascii="Verdana" w:hAnsi="Verdana" w:cs="Arial"/>
        </w:rPr>
        <w:t>.cz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D0624E4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C06B49B" w14:textId="7637AEAB" w:rsidR="00C421F2" w:rsidRDefault="00C421F2" w:rsidP="00C421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21A8757" w:rsidR="00D85C5B" w:rsidRPr="00955E8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</w:t>
      </w:r>
      <w:r w:rsidRPr="00955E80">
        <w:rPr>
          <w:lang w:eastAsia="cs-CZ"/>
        </w:rPr>
        <w:t xml:space="preserve">smlouva je uzavřena na základě výsledků zadávacího řízení veřejné zakázky s názvem </w:t>
      </w:r>
      <w:r w:rsidR="008768F7" w:rsidRPr="00955E80">
        <w:rPr>
          <w:lang w:eastAsia="cs-CZ"/>
        </w:rPr>
        <w:t>„</w:t>
      </w:r>
      <w:r w:rsidR="005650CF" w:rsidRPr="00955E80">
        <w:rPr>
          <w:rFonts w:ascii="Verdana" w:hAnsi="Verdana"/>
        </w:rPr>
        <w:t>Pracovní plošina</w:t>
      </w:r>
      <w:r w:rsidR="005B2661" w:rsidRPr="00955E80">
        <w:rPr>
          <w:lang w:eastAsia="cs-CZ"/>
        </w:rPr>
        <w:t>“</w:t>
      </w:r>
      <w:r w:rsidRPr="00955E80">
        <w:rPr>
          <w:lang w:eastAsia="cs-CZ"/>
        </w:rPr>
        <w:t>,</w:t>
      </w:r>
      <w:r w:rsidR="005B2661" w:rsidRPr="00955E80">
        <w:rPr>
          <w:lang w:eastAsia="cs-CZ"/>
        </w:rPr>
        <w:t xml:space="preserve"> </w:t>
      </w:r>
      <w:r w:rsidR="00955E80" w:rsidRPr="00955E80">
        <w:rPr>
          <w:rFonts w:eastAsia="Times New Roman" w:cs="Times New Roman"/>
          <w:lang w:eastAsia="cs-CZ"/>
        </w:rPr>
        <w:t>RVZ:65420161</w:t>
      </w:r>
      <w:r w:rsidR="001C22E7" w:rsidRPr="00955E80">
        <w:rPr>
          <w:rFonts w:eastAsia="Times New Roman" w:cs="Times New Roman"/>
          <w:lang w:eastAsia="cs-CZ"/>
        </w:rPr>
        <w:t xml:space="preserve"> </w:t>
      </w:r>
      <w:r w:rsidRPr="00955E80">
        <w:rPr>
          <w:lang w:eastAsia="cs-CZ"/>
        </w:rPr>
        <w:t xml:space="preserve">(dále jen „veřejná zakázka“). Jednotlivá ustanovení této </w:t>
      </w:r>
      <w:r w:rsidR="008B1447" w:rsidRPr="00955E80">
        <w:rPr>
          <w:lang w:eastAsia="cs-CZ"/>
        </w:rPr>
        <w:t>Sml</w:t>
      </w:r>
      <w:r w:rsidRPr="00955E80">
        <w:rPr>
          <w:lang w:eastAsia="cs-CZ"/>
        </w:rPr>
        <w:t>ouvy tak budou vykládána v souladu se zadávac</w:t>
      </w:r>
      <w:r w:rsidR="00FF7302" w:rsidRPr="00955E80">
        <w:rPr>
          <w:lang w:eastAsia="cs-CZ"/>
        </w:rPr>
        <w:t>ími podmínkami veřejné zakázky.</w:t>
      </w:r>
    </w:p>
    <w:p w14:paraId="50FD3425" w14:textId="3F83894E" w:rsidR="00D85C5B" w:rsidRPr="00955E80" w:rsidRDefault="00D85C5B" w:rsidP="007F5EC4">
      <w:pPr>
        <w:pStyle w:val="Nadpis1"/>
      </w:pPr>
      <w:r w:rsidRPr="00955E80">
        <w:t>Předmět koupě</w:t>
      </w:r>
    </w:p>
    <w:p w14:paraId="1CC662D5" w14:textId="3B90CCC7" w:rsidR="00D85C5B" w:rsidRPr="00955E80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955E80">
        <w:rPr>
          <w:rFonts w:eastAsia="Times New Roman" w:cs="Times New Roman"/>
          <w:lang w:eastAsia="cs-CZ"/>
        </w:rPr>
        <w:t xml:space="preserve">Předmětem koupě </w:t>
      </w:r>
      <w:r w:rsidR="008768F7" w:rsidRPr="00955E80">
        <w:rPr>
          <w:rFonts w:eastAsia="Times New Roman" w:cs="Times New Roman"/>
          <w:lang w:eastAsia="cs-CZ"/>
        </w:rPr>
        <w:t xml:space="preserve">je </w:t>
      </w:r>
      <w:r w:rsidR="005650CF" w:rsidRPr="00955E80">
        <w:rPr>
          <w:rFonts w:ascii="Verdana" w:hAnsi="Verdana"/>
        </w:rPr>
        <w:t>pracovní plošina</w:t>
      </w:r>
      <w:r w:rsidR="00D85C5B" w:rsidRPr="00955E80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328DA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955E80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</w:t>
      </w:r>
      <w:r w:rsidRPr="00955E80">
        <w:rPr>
          <w:rFonts w:eastAsia="Times New Roman" w:cs="Times New Roman"/>
          <w:lang w:eastAsia="cs-CZ"/>
        </w:rPr>
        <w:t xml:space="preserve">akceptovat daňový doklad </w:t>
      </w:r>
      <w:r w:rsidR="006347B6" w:rsidRPr="00955E80">
        <w:rPr>
          <w:rFonts w:eastAsia="Times New Roman" w:cs="Times New Roman"/>
          <w:lang w:eastAsia="cs-CZ"/>
        </w:rPr>
        <w:t xml:space="preserve">(fakturu) </w:t>
      </w:r>
      <w:r w:rsidRPr="00955E80">
        <w:rPr>
          <w:rFonts w:eastAsia="Times New Roman" w:cs="Times New Roman"/>
          <w:lang w:eastAsia="cs-CZ"/>
        </w:rPr>
        <w:t>doručený v listinné podobě.</w:t>
      </w:r>
    </w:p>
    <w:p w14:paraId="2DB3D38A" w14:textId="668893F8" w:rsidR="00272F27" w:rsidRPr="00955E80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955E80">
        <w:rPr>
          <w:rFonts w:eastAsia="Times New Roman" w:cs="Times New Roman"/>
          <w:lang w:eastAsia="cs-CZ"/>
        </w:rPr>
        <w:t xml:space="preserve">Splatnost </w:t>
      </w:r>
      <w:r w:rsidR="0049794E" w:rsidRPr="00955E80">
        <w:rPr>
          <w:rFonts w:eastAsia="Times New Roman" w:cs="Times New Roman"/>
          <w:lang w:eastAsia="cs-CZ"/>
        </w:rPr>
        <w:t>daňového dokladu (</w:t>
      </w:r>
      <w:r w:rsidRPr="00955E80">
        <w:rPr>
          <w:rFonts w:eastAsia="Times New Roman" w:cs="Times New Roman"/>
          <w:lang w:eastAsia="cs-CZ"/>
        </w:rPr>
        <w:t>faktury</w:t>
      </w:r>
      <w:r w:rsidR="0049794E" w:rsidRPr="00955E80">
        <w:rPr>
          <w:rFonts w:eastAsia="Times New Roman" w:cs="Times New Roman"/>
          <w:lang w:eastAsia="cs-CZ"/>
        </w:rPr>
        <w:t>)</w:t>
      </w:r>
      <w:r w:rsidR="00C22A0B" w:rsidRPr="00955E80">
        <w:rPr>
          <w:rFonts w:eastAsia="Times New Roman" w:cs="Times New Roman"/>
          <w:lang w:eastAsia="cs-CZ"/>
        </w:rPr>
        <w:t xml:space="preserve"> se sjednává na 6</w:t>
      </w:r>
      <w:r w:rsidRPr="00955E80">
        <w:rPr>
          <w:rFonts w:eastAsia="Times New Roman" w:cs="Times New Roman"/>
          <w:lang w:eastAsia="cs-CZ"/>
        </w:rPr>
        <w:t>0 kalendářních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3E4390A" w:rsidR="00D85C5B" w:rsidRPr="00955E80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Místo </w:t>
      </w:r>
      <w:r w:rsidRPr="00955E80">
        <w:rPr>
          <w:rFonts w:eastAsia="Times New Roman" w:cs="Times New Roman"/>
          <w:lang w:eastAsia="cs-CZ"/>
        </w:rPr>
        <w:t xml:space="preserve">dodání </w:t>
      </w:r>
      <w:r w:rsidR="005650CF" w:rsidRPr="00955E80">
        <w:rPr>
          <w:rFonts w:eastAsia="Times New Roman" w:cs="Times New Roman"/>
          <w:lang w:eastAsia="cs-CZ"/>
        </w:rPr>
        <w:t xml:space="preserve">je </w:t>
      </w:r>
      <w:r w:rsidR="001E1DC3" w:rsidRPr="00955E80">
        <w:rPr>
          <w:rFonts w:eastAsia="Times New Roman" w:cs="Times New Roman"/>
          <w:lang w:eastAsia="cs-CZ"/>
        </w:rPr>
        <w:t>Hlavní nádraží Plzeň</w:t>
      </w:r>
      <w:r w:rsidR="005650CF" w:rsidRPr="00955E80">
        <w:rPr>
          <w:rFonts w:eastAsia="Times New Roman" w:cs="Times New Roman"/>
          <w:lang w:eastAsia="cs-CZ"/>
        </w:rPr>
        <w:t>.</w:t>
      </w:r>
    </w:p>
    <w:p w14:paraId="5115D35D" w14:textId="7BD17EEB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D51A20">
        <w:rPr>
          <w:rFonts w:eastAsia="Times New Roman" w:cs="Times New Roman"/>
          <w:lang w:eastAsia="cs-CZ"/>
        </w:rPr>
        <w:t>30. 11. 2020</w:t>
      </w:r>
      <w:r w:rsidRPr="00AE2970">
        <w:rPr>
          <w:rFonts w:eastAsia="Times New Roman" w:cs="Times New Roman"/>
          <w:lang w:eastAsia="cs-CZ"/>
        </w:rPr>
        <w:t>.</w:t>
      </w:r>
    </w:p>
    <w:p w14:paraId="27C9234E" w14:textId="649A93E1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Pr="0070662F">
        <w:rPr>
          <w:rFonts w:eastAsia="Times New Roman" w:cs="Times New Roman"/>
          <w:highlight w:val="yellow"/>
          <w:lang w:eastAsia="cs-CZ"/>
        </w:rPr>
        <w:t>dodací list</w:t>
      </w:r>
      <w:r w:rsidRPr="00B50ED7">
        <w:rPr>
          <w:rFonts w:eastAsia="Times New Roman" w:cs="Times New Roman"/>
          <w:lang w:eastAsia="cs-CZ"/>
        </w:rPr>
        <w:t xml:space="preserve"> </w:t>
      </w:r>
      <w:r w:rsidR="00AE2970" w:rsidRPr="00B50ED7">
        <w:rPr>
          <w:rFonts w:eastAsia="Times New Roman" w:cs="Times New Roman"/>
          <w:lang w:eastAsia="cs-CZ"/>
        </w:rPr>
        <w:t>podepsan</w:t>
      </w:r>
      <w:r w:rsidRPr="00B50ED7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16610095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</w:t>
      </w:r>
      <w:r w:rsidRPr="0070662F">
        <w:rPr>
          <w:rFonts w:eastAsia="Times New Roman" w:cs="Times New Roman"/>
          <w:highlight w:val="yellow"/>
          <w:lang w:eastAsia="cs-CZ"/>
        </w:rPr>
        <w:t>Prodávajícího: Jméno, tel., e-mail,</w:t>
      </w:r>
    </w:p>
    <w:p w14:paraId="1D2BD3EB" w14:textId="672AC2B0" w:rsidR="00BB200E" w:rsidRDefault="00D51A20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>za Kupujícího</w:t>
      </w:r>
      <w:r w:rsidRPr="0070662F">
        <w:rPr>
          <w:rFonts w:eastAsia="Times New Roman" w:cs="Times New Roman"/>
          <w:highlight w:val="green"/>
          <w:lang w:eastAsia="cs-CZ"/>
        </w:rPr>
        <w:t>:</w:t>
      </w:r>
      <w:r w:rsidRPr="00955E80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955E80" w:rsidRPr="00955E80">
        <w:rPr>
          <w:rFonts w:eastAsia="Times New Roman" w:cs="Times New Roman"/>
          <w:highlight w:val="green"/>
          <w:lang w:eastAsia="cs-CZ"/>
        </w:rPr>
        <w:t>xxx</w:t>
      </w:r>
      <w:proofErr w:type="spellEnd"/>
    </w:p>
    <w:p w14:paraId="61F17E57" w14:textId="4F696978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potvrzením </w:t>
      </w:r>
      <w:r w:rsidRPr="0070662F">
        <w:rPr>
          <w:rFonts w:ascii="Verdana" w:hAnsi="Verdana" w:cstheme="minorHAnsi"/>
          <w:highlight w:val="yellow"/>
        </w:rPr>
        <w:t>dodacího listu</w:t>
      </w:r>
      <w:r w:rsidRPr="000907E3">
        <w:rPr>
          <w:rFonts w:ascii="Verdana" w:hAnsi="Verdana" w:cstheme="minorHAnsi"/>
        </w:rPr>
        <w:t xml:space="preserve"> ze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1C23F6BF" w:rsidR="00D85C5B" w:rsidRPr="000D4601" w:rsidRDefault="00D51A20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60E95">
        <w:rPr>
          <w:rFonts w:eastAsia="Times New Roman" w:cs="Times New Roman"/>
          <w:highlight w:val="yellow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FF7302">
        <w:rPr>
          <w:highlight w:val="yellow"/>
        </w:rPr>
        <w:t>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C6D453E" w14:textId="2694A43D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</w:t>
      </w:r>
      <w:r w:rsidRPr="00955E80">
        <w:rPr>
          <w:rFonts w:eastAsia="Times New Roman" w:cs="Times New Roman"/>
          <w:lang w:eastAsia="cs-CZ"/>
        </w:rPr>
        <w:t xml:space="preserve">doba na </w:t>
      </w:r>
      <w:r w:rsidR="005650CF" w:rsidRPr="00955E80">
        <w:rPr>
          <w:rFonts w:eastAsia="Times New Roman" w:cs="Times New Roman"/>
          <w:lang w:eastAsia="cs-CZ"/>
        </w:rPr>
        <w:t>pracovní plošinu</w:t>
      </w:r>
      <w:r>
        <w:rPr>
          <w:rFonts w:eastAsia="Times New Roman" w:cs="Times New Roman"/>
          <w:lang w:eastAsia="cs-CZ"/>
        </w:rPr>
        <w:t xml:space="preserve"> 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955E80">
        <w:rPr>
          <w:rFonts w:eastAsia="Times New Roman" w:cs="Times New Roma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6060B6">
        <w:rPr>
          <w:rFonts w:eastAsia="Times New Roman" w:cs="Times New Roman"/>
          <w:lang w:eastAsia="cs-CZ"/>
        </w:rPr>
        <w:t>12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</w:t>
      </w:r>
      <w:r w:rsidRPr="000C5DA0">
        <w:rPr>
          <w:rFonts w:eastAsia="Calibri" w:cs="Times New Roman"/>
        </w:rPr>
        <w:lastRenderedPageBreak/>
        <w:t xml:space="preserve">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45813F3F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 do</w:t>
      </w:r>
      <w:r w:rsidR="00A36FE7">
        <w:rPr>
          <w:rFonts w:eastAsia="Times New Roman" w:cs="Times New Roman"/>
          <w:lang w:eastAsia="cs-CZ"/>
        </w:rPr>
        <w:t>statečném rozsahu se seznámil s</w:t>
      </w:r>
      <w:r w:rsidRPr="000C5DA0">
        <w:rPr>
          <w:rFonts w:eastAsia="Times New Roman" w:cs="Times New Roman"/>
          <w:lang w:eastAsia="cs-CZ"/>
        </w:rPr>
        <w:t xml:space="preserve">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bookmarkStart w:id="0" w:name="_GoBack"/>
      <w:bookmarkEnd w:id="0"/>
      <w:r w:rsidR="00D85C5B" w:rsidRPr="00955E80">
        <w:rPr>
          <w:rFonts w:eastAsia="Times New Roman" w:cs="Times New Roman"/>
          <w:lang w:eastAsia="cs-CZ"/>
        </w:rPr>
        <w:t xml:space="preserve">vyhotoveních, </w:t>
      </w:r>
      <w:r w:rsidR="00791AC7" w:rsidRPr="00955E80">
        <w:rPr>
          <w:rFonts w:eastAsia="Times New Roman" w:cs="Times New Roman"/>
          <w:lang w:eastAsia="cs-CZ"/>
        </w:rPr>
        <w:t>v</w:t>
      </w:r>
      <w:r w:rsidR="00DB12F8" w:rsidRPr="00955E80">
        <w:rPr>
          <w:rFonts w:eastAsia="Times New Roman" w:cs="Times New Roman"/>
          <w:lang w:eastAsia="cs-CZ"/>
        </w:rPr>
        <w:t xml:space="preserve"> jednom </w:t>
      </w:r>
      <w:r w:rsidR="00791AC7" w:rsidRPr="00955E80">
        <w:rPr>
          <w:rFonts w:eastAsia="Times New Roman" w:cs="Times New Roman"/>
          <w:lang w:eastAsia="cs-CZ"/>
        </w:rPr>
        <w:t>vyhotovení</w:t>
      </w:r>
      <w:r w:rsidR="00791AC7">
        <w:rPr>
          <w:rFonts w:eastAsia="Times New Roman" w:cs="Times New Roman"/>
          <w:lang w:eastAsia="cs-CZ"/>
        </w:rPr>
        <w:t xml:space="preserve">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01965B5D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FF3637">
        <w:rPr>
          <w:rFonts w:eastAsia="Times New Roman" w:cs="Times New Roman"/>
          <w:highlight w:val="yellow"/>
          <w:lang w:eastAsia="cs-CZ"/>
        </w:rPr>
        <w:t>S</w:t>
      </w:r>
      <w:r w:rsidR="00D85C5B" w:rsidRPr="00FF3637">
        <w:rPr>
          <w:rFonts w:eastAsia="Times New Roman" w:cs="Times New Roman"/>
          <w:highlight w:val="yellow"/>
          <w:lang w:eastAsia="cs-CZ"/>
        </w:rPr>
        <w:t>pecifikace předmětu koupě</w:t>
      </w:r>
      <w:r w:rsidR="0040201B" w:rsidRPr="00FF3637">
        <w:rPr>
          <w:rFonts w:eastAsia="Times New Roman" w:cs="Times New Roman"/>
          <w:highlight w:val="yellow"/>
          <w:lang w:eastAsia="cs-CZ"/>
        </w:rPr>
        <w:t xml:space="preserve"> </w:t>
      </w:r>
      <w:r w:rsidR="00FF3637" w:rsidRPr="00B42F40">
        <w:t>"[</w:t>
      </w:r>
      <w:r w:rsidR="00FF3637" w:rsidRPr="00B42F40">
        <w:rPr>
          <w:highlight w:val="yellow"/>
        </w:rPr>
        <w:t>VLOŽÍ</w:t>
      </w:r>
      <w:r w:rsidR="00FF3637" w:rsidRPr="00FF7302">
        <w:rPr>
          <w:highlight w:val="yellow"/>
        </w:rPr>
        <w:t xml:space="preserve"> PRODÁVAJÍCÍ</w:t>
      </w:r>
      <w:r w:rsidR="00FF3637" w:rsidRPr="00B42F40">
        <w:t>]"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5D570F0D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1D6DBF">
        <w:rPr>
          <w:rFonts w:eastAsia="Times New Roman" w:cs="Times New Roman"/>
          <w:lang w:eastAsia="cs-CZ"/>
        </w:rPr>
        <w:t>P</w:t>
      </w:r>
      <w:r w:rsidR="00033414" w:rsidRPr="001D6DBF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4</w:t>
      </w:r>
      <w:r w:rsidR="00033414" w:rsidRPr="001D6DBF">
        <w:rPr>
          <w:rFonts w:eastAsia="Times New Roman" w:cs="Times New Roman"/>
          <w:lang w:eastAsia="cs-CZ"/>
        </w:rPr>
        <w:t xml:space="preserve">: </w:t>
      </w:r>
      <w:r w:rsidR="00033414" w:rsidRPr="001D6DBF">
        <w:rPr>
          <w:rFonts w:eastAsia="Times New Roman" w:cs="Times New Roman"/>
          <w:lang w:eastAsia="cs-CZ"/>
        </w:rPr>
        <w:tab/>
      </w:r>
      <w:r w:rsidR="00DA7554" w:rsidRPr="00DA7554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1112"/>
        <w:gridCol w:w="3997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Za </w:t>
            </w:r>
            <w:r>
              <w:rPr>
                <w:rFonts w:eastAsia="Calibri" w:cs="Times New Roman"/>
                <w:szCs w:val="16"/>
              </w:rPr>
              <w:t>Kupujícího:</w:t>
            </w:r>
          </w:p>
          <w:p w14:paraId="3EFDE6D9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5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43F57B3" w14:textId="77777777" w:rsidR="00C05425" w:rsidRPr="00FF2C84" w:rsidRDefault="00C05425" w:rsidP="00C05425">
      <w:pPr>
        <w:pStyle w:val="Nadpisbezsl1-2"/>
        <w:rPr>
          <w:sz w:val="18"/>
          <w:szCs w:val="18"/>
        </w:rPr>
      </w:pPr>
      <w:r w:rsidRPr="00495014">
        <w:rPr>
          <w:sz w:val="18"/>
          <w:szCs w:val="18"/>
        </w:rPr>
        <w:t>Technická specifikace předmětu koupě</w:t>
      </w:r>
    </w:p>
    <w:p w14:paraId="2D1446F8" w14:textId="77777777" w:rsidR="00C05425" w:rsidRPr="00B04CE0" w:rsidRDefault="00C05425" w:rsidP="00C05425">
      <w:pPr>
        <w:pStyle w:val="Tabulka"/>
      </w:pPr>
      <w:r w:rsidRPr="00FF2C84">
        <w:rPr>
          <w:bCs/>
        </w:rPr>
        <w:t xml:space="preserve">Technická specifikace předmětu koupě </w:t>
      </w:r>
      <w:r w:rsidRPr="00B04CE0">
        <w:t xml:space="preserve">není pevně připojena ke Smlouvě, kupující obdržel </w:t>
      </w:r>
      <w:r w:rsidRPr="00B04CE0">
        <w:rPr>
          <w:bCs/>
        </w:rPr>
        <w:t>Specifikaci předmětu koupě</w:t>
      </w:r>
      <w:r w:rsidRPr="00B04CE0">
        <w:t xml:space="preserve"> společně s</w:t>
      </w:r>
      <w:r>
        <w:t xml:space="preserve"> </w:t>
      </w:r>
      <w:r w:rsidRPr="00B04CE0">
        <w:t xml:space="preserve">nabídkou Prodávajícího prostřednictvím profilu zadavatele </w:t>
      </w:r>
      <w:hyperlink r:id="rId18" w:history="1">
        <w:r w:rsidRPr="00B04CE0">
          <w:rPr>
            <w:rStyle w:val="Hypertextovodkaz"/>
          </w:rPr>
          <w:t>https://zakazky.szdc.cz/</w:t>
        </w:r>
      </w:hyperlink>
      <w:r w:rsidRPr="00B04CE0">
        <w:t>.</w:t>
      </w:r>
    </w:p>
    <w:p w14:paraId="7DF362DE" w14:textId="77777777" w:rsidR="00C05425" w:rsidRPr="0040201B" w:rsidRDefault="00C05425" w:rsidP="00C05425">
      <w:pPr>
        <w:pStyle w:val="Textbezodsazen"/>
        <w:rPr>
          <w:rFonts w:eastAsia="Calibri" w:cs="Times New Roman"/>
        </w:rPr>
      </w:pPr>
      <w:r w:rsidRPr="00FF2C84">
        <w:rPr>
          <w:bCs/>
        </w:rPr>
        <w:t>Smluvní strany podpisem této Smlouvy stvrzují, že je pro ně Technická specifikace předmětu koupě závazná, že jsou s jejím obsahem plně seznámeny a že v souladu s </w:t>
      </w:r>
      <w:proofErr w:type="spellStart"/>
      <w:r w:rsidRPr="00FF2C84">
        <w:rPr>
          <w:bCs/>
        </w:rPr>
        <w:t>ust</w:t>
      </w:r>
      <w:proofErr w:type="spellEnd"/>
      <w:r w:rsidRPr="00FF2C84">
        <w:rPr>
          <w:bCs/>
        </w:rPr>
        <w:t xml:space="preserve">. § 1751 občanského zákoníku tvoří Technická specifikace předmětu koupě </w:t>
      </w:r>
      <w:r>
        <w:rPr>
          <w:bCs/>
        </w:rPr>
        <w:t>část obsahu Smlouvy</w:t>
      </w: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60BC6729" w:rsidR="001403B4" w:rsidRPr="001403B4" w:rsidRDefault="001403B4" w:rsidP="00EC1F03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C1F03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285339E6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6CB16028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1F5F996B" w:rsidR="001403B4" w:rsidRPr="001403B4" w:rsidRDefault="00EC1F03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64DD7509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6261D941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18A12168" w:rsidR="001403B4" w:rsidRPr="001403B4" w:rsidRDefault="00EC1F03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63EDB1C5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7A6DA6E2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753E691F" w14:textId="77777777" w:rsidR="00DA7554" w:rsidRDefault="00DA7554" w:rsidP="00DA7554">
      <w:pPr>
        <w:pStyle w:val="Nadpisbezsl1-2"/>
        <w:rPr>
          <w:sz w:val="18"/>
          <w:szCs w:val="18"/>
        </w:rPr>
      </w:pPr>
      <w:r>
        <w:rPr>
          <w:rFonts w:eastAsia="Times New Roman" w:cs="Times New Roman"/>
          <w:b w:val="0"/>
          <w:highlight w:val="yellow"/>
          <w:lang w:eastAsia="cs-CZ"/>
        </w:rPr>
        <w:t xml:space="preserve">Příloha č. 4 bude součástí smlouvy pouze v </w:t>
      </w:r>
      <w:r w:rsidRPr="00FB3132">
        <w:rPr>
          <w:rFonts w:eastAsia="Times New Roman" w:cs="Times New Roman"/>
          <w:b w:val="0"/>
          <w:highlight w:val="yellow"/>
          <w:lang w:eastAsia="cs-CZ"/>
        </w:rPr>
        <w:t>případě zastoupení prodávajíc</w:t>
      </w:r>
      <w:r>
        <w:rPr>
          <w:rFonts w:eastAsia="Times New Roman" w:cs="Times New Roman"/>
          <w:b w:val="0"/>
          <w:highlight w:val="yellow"/>
          <w:lang w:eastAsia="cs-CZ"/>
        </w:rPr>
        <w:t>ího osobou na základě plné moci</w:t>
      </w:r>
      <w:r>
        <w:rPr>
          <w:rFonts w:eastAsia="Times New Roman" w:cs="Times New Roman"/>
          <w:b w:val="0"/>
          <w:lang w:eastAsia="cs-CZ"/>
        </w:rPr>
        <w:t>.</w:t>
      </w:r>
    </w:p>
    <w:p w14:paraId="7653B46F" w14:textId="77777777" w:rsidR="00DA7554" w:rsidRPr="00FB3132" w:rsidRDefault="00DA7554" w:rsidP="00DA755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043DEF01" w14:textId="77777777" w:rsidR="00DA7554" w:rsidRDefault="00DA7554" w:rsidP="00DA7554">
      <w:pPr>
        <w:pStyle w:val="Tabulka"/>
      </w:pPr>
      <w:r w:rsidRPr="00FB3132">
        <w:t>Plná moc není pevně připojen</w:t>
      </w:r>
      <w:r>
        <w:t>a</w:t>
      </w:r>
      <w:r w:rsidRPr="00FB3132">
        <w:t xml:space="preserve"> ke Smlouvě, kupující obdržel </w:t>
      </w:r>
      <w:r>
        <w:t>Plnou moc</w:t>
      </w:r>
      <w:r w:rsidRPr="00FB3132">
        <w:t xml:space="preserve"> společně</w:t>
      </w:r>
      <w:r>
        <w:t xml:space="preserve"> s nabídkou Prodávajícího prostřednictvím profilu zadavatele </w:t>
      </w:r>
      <w:hyperlink r:id="rId19" w:history="1">
        <w:r w:rsidRPr="00236E35">
          <w:rPr>
            <w:rStyle w:val="Hypertextovodkaz"/>
          </w:rPr>
          <w:t>https://zakazky.szdc.cz/</w:t>
        </w:r>
      </w:hyperlink>
      <w:r>
        <w:t>.</w:t>
      </w:r>
    </w:p>
    <w:p w14:paraId="5706A366" w14:textId="77777777" w:rsidR="00DA7554" w:rsidRDefault="00DA7554" w:rsidP="00DA7554">
      <w:pPr>
        <w:pStyle w:val="Tabulka"/>
      </w:pPr>
    </w:p>
    <w:p w14:paraId="1E903D16" w14:textId="34B75613" w:rsidR="006104FA" w:rsidRDefault="00DA7554" w:rsidP="00DA7554">
      <w:pPr>
        <w:pStyle w:val="Textbezodsazen"/>
        <w:rPr>
          <w:bCs/>
        </w:rPr>
      </w:pPr>
      <w:r>
        <w:t xml:space="preserve">Kupující podpisem této Smlouvy stvrzuje, že se s předloženou Plnou mocí plně seznámil a že v souladu s </w:t>
      </w:r>
      <w:proofErr w:type="spellStart"/>
      <w:r>
        <w:t>ust</w:t>
      </w:r>
      <w:proofErr w:type="spellEnd"/>
      <w:r>
        <w:t>. § 1751 občanského zákoníku tvoří Plná moc část obsahu Smlouvy.</w:t>
      </w: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D21FE" w14:textId="77777777" w:rsidR="00CC39AC" w:rsidRDefault="00CC39AC" w:rsidP="00962258">
      <w:pPr>
        <w:spacing w:after="0" w:line="240" w:lineRule="auto"/>
      </w:pPr>
      <w:r>
        <w:separator/>
      </w:r>
    </w:p>
  </w:endnote>
  <w:endnote w:type="continuationSeparator" w:id="0">
    <w:p w14:paraId="7C84322C" w14:textId="77777777" w:rsidR="00CC39AC" w:rsidRDefault="00CC39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EA75575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5E8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55E80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46A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DC7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89E89B9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5E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955E80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144076D6" w:rsidR="001813BF" w:rsidRDefault="001813BF" w:rsidP="00B74357">
          <w:pPr>
            <w:pStyle w:val="Zpat"/>
          </w:pPr>
          <w:r>
            <w:t>www.</w:t>
          </w:r>
          <w:r w:rsidR="00B74357">
            <w:t>spravazeleznic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A13B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31C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5A3E030D" w:rsidR="00001EAA" w:rsidRPr="00B8518B" w:rsidRDefault="00DC1160" w:rsidP="009A305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5E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55E80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2667A5BD" w:rsidR="00001EAA" w:rsidRDefault="00001EAA" w:rsidP="00B74357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DD38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C48B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86BAB" w14:textId="77777777" w:rsidR="00CC39AC" w:rsidRDefault="00CC39AC" w:rsidP="00962258">
      <w:pPr>
        <w:spacing w:after="0" w:line="240" w:lineRule="auto"/>
      </w:pPr>
      <w:r>
        <w:separator/>
      </w:r>
    </w:p>
  </w:footnote>
  <w:footnote w:type="continuationSeparator" w:id="0">
    <w:p w14:paraId="5E7D024F" w14:textId="77777777" w:rsidR="00CC39AC" w:rsidRDefault="00CC39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EAA"/>
    <w:rsid w:val="0000739F"/>
    <w:rsid w:val="00013FF9"/>
    <w:rsid w:val="00033414"/>
    <w:rsid w:val="00034060"/>
    <w:rsid w:val="00042B6A"/>
    <w:rsid w:val="0005489F"/>
    <w:rsid w:val="00054D01"/>
    <w:rsid w:val="00061B50"/>
    <w:rsid w:val="00065284"/>
    <w:rsid w:val="00072C1E"/>
    <w:rsid w:val="000A42CF"/>
    <w:rsid w:val="000C5DA0"/>
    <w:rsid w:val="000D1379"/>
    <w:rsid w:val="000D4601"/>
    <w:rsid w:val="000D4972"/>
    <w:rsid w:val="000E23A7"/>
    <w:rsid w:val="000E4F4B"/>
    <w:rsid w:val="000F674A"/>
    <w:rsid w:val="0010693F"/>
    <w:rsid w:val="00114472"/>
    <w:rsid w:val="001403B4"/>
    <w:rsid w:val="0014550D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1DC3"/>
    <w:rsid w:val="001E62F8"/>
    <w:rsid w:val="001F224D"/>
    <w:rsid w:val="00206A04"/>
    <w:rsid w:val="00207DF5"/>
    <w:rsid w:val="002429CF"/>
    <w:rsid w:val="00267241"/>
    <w:rsid w:val="00272F27"/>
    <w:rsid w:val="00280E07"/>
    <w:rsid w:val="002838E3"/>
    <w:rsid w:val="00287059"/>
    <w:rsid w:val="0028791C"/>
    <w:rsid w:val="002A5E9C"/>
    <w:rsid w:val="002A77EB"/>
    <w:rsid w:val="002B20CA"/>
    <w:rsid w:val="002B378D"/>
    <w:rsid w:val="002C31BF"/>
    <w:rsid w:val="002C400D"/>
    <w:rsid w:val="002D08B1"/>
    <w:rsid w:val="002E0CD7"/>
    <w:rsid w:val="002E2C41"/>
    <w:rsid w:val="002E4B00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39EC"/>
    <w:rsid w:val="0040201B"/>
    <w:rsid w:val="00402206"/>
    <w:rsid w:val="004113AF"/>
    <w:rsid w:val="0041746F"/>
    <w:rsid w:val="004262FA"/>
    <w:rsid w:val="004328DA"/>
    <w:rsid w:val="0043728F"/>
    <w:rsid w:val="00441430"/>
    <w:rsid w:val="00450F07"/>
    <w:rsid w:val="00453CD3"/>
    <w:rsid w:val="00460660"/>
    <w:rsid w:val="00482207"/>
    <w:rsid w:val="00486107"/>
    <w:rsid w:val="00491827"/>
    <w:rsid w:val="00493B1B"/>
    <w:rsid w:val="0049794E"/>
    <w:rsid w:val="004B30EB"/>
    <w:rsid w:val="004B348C"/>
    <w:rsid w:val="004C3FD2"/>
    <w:rsid w:val="004C4399"/>
    <w:rsid w:val="004C5AA7"/>
    <w:rsid w:val="004C787C"/>
    <w:rsid w:val="004E143C"/>
    <w:rsid w:val="004E19DE"/>
    <w:rsid w:val="004E3A53"/>
    <w:rsid w:val="004E7CA4"/>
    <w:rsid w:val="004F3431"/>
    <w:rsid w:val="004F4B9B"/>
    <w:rsid w:val="00505366"/>
    <w:rsid w:val="00511AB9"/>
    <w:rsid w:val="00512F8C"/>
    <w:rsid w:val="005154CD"/>
    <w:rsid w:val="00523EA7"/>
    <w:rsid w:val="005307DD"/>
    <w:rsid w:val="00534CCB"/>
    <w:rsid w:val="00547393"/>
    <w:rsid w:val="00551FC5"/>
    <w:rsid w:val="00553375"/>
    <w:rsid w:val="005650CF"/>
    <w:rsid w:val="00570EEE"/>
    <w:rsid w:val="005736B7"/>
    <w:rsid w:val="00575E5A"/>
    <w:rsid w:val="005A47E3"/>
    <w:rsid w:val="005B2661"/>
    <w:rsid w:val="005B76DD"/>
    <w:rsid w:val="005D5624"/>
    <w:rsid w:val="005D7514"/>
    <w:rsid w:val="005D77DE"/>
    <w:rsid w:val="005F1404"/>
    <w:rsid w:val="005F294E"/>
    <w:rsid w:val="005F2CA1"/>
    <w:rsid w:val="005F7D98"/>
    <w:rsid w:val="006060B6"/>
    <w:rsid w:val="006104FA"/>
    <w:rsid w:val="0061068E"/>
    <w:rsid w:val="00613744"/>
    <w:rsid w:val="00621656"/>
    <w:rsid w:val="00623216"/>
    <w:rsid w:val="0062429F"/>
    <w:rsid w:val="006347B6"/>
    <w:rsid w:val="0063552E"/>
    <w:rsid w:val="00660AD3"/>
    <w:rsid w:val="00660FBE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61F8"/>
    <w:rsid w:val="0070662F"/>
    <w:rsid w:val="00710723"/>
    <w:rsid w:val="00723ED1"/>
    <w:rsid w:val="00730859"/>
    <w:rsid w:val="00743525"/>
    <w:rsid w:val="0076286B"/>
    <w:rsid w:val="00766846"/>
    <w:rsid w:val="0077261C"/>
    <w:rsid w:val="007742C4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38A3"/>
    <w:rsid w:val="00807DD0"/>
    <w:rsid w:val="008232AB"/>
    <w:rsid w:val="00823FBB"/>
    <w:rsid w:val="008243A6"/>
    <w:rsid w:val="00864899"/>
    <w:rsid w:val="008659F3"/>
    <w:rsid w:val="008768F7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03C3"/>
    <w:rsid w:val="00917977"/>
    <w:rsid w:val="00922385"/>
    <w:rsid w:val="009223DF"/>
    <w:rsid w:val="00923E73"/>
    <w:rsid w:val="00926B03"/>
    <w:rsid w:val="00936091"/>
    <w:rsid w:val="00940D8A"/>
    <w:rsid w:val="009461FB"/>
    <w:rsid w:val="00955E80"/>
    <w:rsid w:val="00961C0E"/>
    <w:rsid w:val="00962258"/>
    <w:rsid w:val="009678B7"/>
    <w:rsid w:val="009703D0"/>
    <w:rsid w:val="009833E1"/>
    <w:rsid w:val="009900CE"/>
    <w:rsid w:val="00992D9C"/>
    <w:rsid w:val="00996CB8"/>
    <w:rsid w:val="009A1197"/>
    <w:rsid w:val="009A3054"/>
    <w:rsid w:val="009B14A9"/>
    <w:rsid w:val="009B2E97"/>
    <w:rsid w:val="009B7278"/>
    <w:rsid w:val="009E07F4"/>
    <w:rsid w:val="009F392E"/>
    <w:rsid w:val="00A24EC2"/>
    <w:rsid w:val="00A33BB9"/>
    <w:rsid w:val="00A349F7"/>
    <w:rsid w:val="00A36FE7"/>
    <w:rsid w:val="00A606A7"/>
    <w:rsid w:val="00A616CA"/>
    <w:rsid w:val="00A6177B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2E94"/>
    <w:rsid w:val="00AD6731"/>
    <w:rsid w:val="00AE2970"/>
    <w:rsid w:val="00B03CF9"/>
    <w:rsid w:val="00B15D0D"/>
    <w:rsid w:val="00B219BB"/>
    <w:rsid w:val="00B50ED7"/>
    <w:rsid w:val="00B56FC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05425"/>
    <w:rsid w:val="00C06A63"/>
    <w:rsid w:val="00C15360"/>
    <w:rsid w:val="00C22A0B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C39AC"/>
    <w:rsid w:val="00CD16B7"/>
    <w:rsid w:val="00CD1FC4"/>
    <w:rsid w:val="00CE7733"/>
    <w:rsid w:val="00CF51DB"/>
    <w:rsid w:val="00D043A4"/>
    <w:rsid w:val="00D126E0"/>
    <w:rsid w:val="00D21061"/>
    <w:rsid w:val="00D25ADD"/>
    <w:rsid w:val="00D34DDF"/>
    <w:rsid w:val="00D37F86"/>
    <w:rsid w:val="00D4108E"/>
    <w:rsid w:val="00D51A20"/>
    <w:rsid w:val="00D6163D"/>
    <w:rsid w:val="00D6524B"/>
    <w:rsid w:val="00D77DE5"/>
    <w:rsid w:val="00D831A3"/>
    <w:rsid w:val="00D85C5B"/>
    <w:rsid w:val="00DA539E"/>
    <w:rsid w:val="00DA7554"/>
    <w:rsid w:val="00DB12F8"/>
    <w:rsid w:val="00DC1160"/>
    <w:rsid w:val="00DC75F3"/>
    <w:rsid w:val="00DD46F3"/>
    <w:rsid w:val="00DE56F2"/>
    <w:rsid w:val="00DF116D"/>
    <w:rsid w:val="00E17FE7"/>
    <w:rsid w:val="00E248CF"/>
    <w:rsid w:val="00E967DA"/>
    <w:rsid w:val="00E971FC"/>
    <w:rsid w:val="00EA1DA7"/>
    <w:rsid w:val="00EA5A5C"/>
    <w:rsid w:val="00EB104F"/>
    <w:rsid w:val="00EC1F03"/>
    <w:rsid w:val="00ED14BD"/>
    <w:rsid w:val="00ED7D53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5607"/>
    <w:rsid w:val="00F5412E"/>
    <w:rsid w:val="00F659EB"/>
    <w:rsid w:val="00F66D8D"/>
    <w:rsid w:val="00F7311C"/>
    <w:rsid w:val="00F75F97"/>
    <w:rsid w:val="00F86BA6"/>
    <w:rsid w:val="00F908E7"/>
    <w:rsid w:val="00FB5045"/>
    <w:rsid w:val="00FC6389"/>
    <w:rsid w:val="00FD56DD"/>
    <w:rsid w:val="00FF3637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C3A3C2-8363-412E-BF82-F5505D5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3B133F-3FEF-454C-8EFB-173DC683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1552</Words>
  <Characters>9163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Urbánková Markéta</cp:lastModifiedBy>
  <cp:revision>19</cp:revision>
  <cp:lastPrinted>2017-11-28T17:18:00Z</cp:lastPrinted>
  <dcterms:created xsi:type="dcterms:W3CDTF">2020-06-17T11:58:00Z</dcterms:created>
  <dcterms:modified xsi:type="dcterms:W3CDTF">2020-07-15T11:10:00Z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